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AB5B6" w14:textId="77777777" w:rsidR="0023144C" w:rsidRDefault="0023144C" w:rsidP="00782107">
      <w:pPr>
        <w:rPr>
          <w:color w:val="00B0F0"/>
        </w:rPr>
      </w:pPr>
    </w:p>
    <w:p w14:paraId="2F3D4B1F" w14:textId="41EC58E2" w:rsidR="00782107" w:rsidRPr="00782107" w:rsidRDefault="00782107" w:rsidP="00782107">
      <w:pPr>
        <w:rPr>
          <w:color w:val="00B0F0"/>
        </w:rPr>
      </w:pPr>
      <w:r w:rsidRPr="00782107">
        <w:rPr>
          <w:color w:val="00B0F0"/>
        </w:rPr>
        <w:t>MANIFIESTO POR UNA HUMANIZACIÓN EN EL CUIDADO DEL ALZHÉIMER</w:t>
      </w:r>
    </w:p>
    <w:p w14:paraId="73CA3928" w14:textId="77777777" w:rsidR="00782107" w:rsidRPr="00782107" w:rsidRDefault="00782107" w:rsidP="00782107">
      <w:pPr>
        <w:rPr>
          <w:color w:val="00B0F0"/>
        </w:rPr>
      </w:pPr>
      <w:r w:rsidRPr="00782107">
        <w:rPr>
          <w:color w:val="00B0F0"/>
        </w:rPr>
        <w:t>Jornadas sobre Alzhéimer – Centro de Humanización de la Salud San Camilo</w:t>
      </w:r>
    </w:p>
    <w:p w14:paraId="7F96655A" w14:textId="77777777" w:rsidR="00782107" w:rsidRDefault="00782107" w:rsidP="00782107"/>
    <w:p w14:paraId="1309E8D2" w14:textId="28A931C2" w:rsidR="00782107" w:rsidRPr="007E2EF0" w:rsidRDefault="00782107" w:rsidP="00782107">
      <w:pPr>
        <w:ind w:firstLine="708"/>
        <w:rPr>
          <w:i/>
          <w:iCs/>
        </w:rPr>
      </w:pPr>
      <w:r w:rsidRPr="007E2EF0">
        <w:rPr>
          <w:i/>
          <w:iCs/>
        </w:rPr>
        <w:t>El alzhéimer nos desafía como sociedad, como profesionales de la salud y como familiares. Es una enfermedad que borra los recuerdos, pero no la dignidad; que deteriora las capacidades cognitivas, pero no la esencia de la persona.</w:t>
      </w:r>
    </w:p>
    <w:p w14:paraId="1529E394" w14:textId="6F1C033B" w:rsidR="00782107" w:rsidRDefault="00782107" w:rsidP="00782107">
      <w:pPr>
        <w:ind w:firstLine="708"/>
      </w:pPr>
      <w:r>
        <w:t>Desde estas Jornadas, en San Camilo:</w:t>
      </w:r>
    </w:p>
    <w:p w14:paraId="7E357543" w14:textId="13A8014C" w:rsidR="00782107" w:rsidRPr="007E2EF0" w:rsidRDefault="00782107" w:rsidP="00782107">
      <w:pPr>
        <w:rPr>
          <w:b/>
          <w:bCs/>
        </w:rPr>
      </w:pPr>
      <w:r w:rsidRPr="007E2EF0">
        <w:rPr>
          <w:b/>
          <w:bCs/>
        </w:rPr>
        <w:t>1. Afirmamos la dignidad inquebrantable de cada persona con alzhéimer</w:t>
      </w:r>
      <w:r w:rsidRPr="007E2EF0">
        <w:rPr>
          <w:b/>
          <w:bCs/>
        </w:rPr>
        <w:t>.</w:t>
      </w:r>
    </w:p>
    <w:p w14:paraId="6C31A239" w14:textId="77777777" w:rsidR="00782107" w:rsidRDefault="00782107" w:rsidP="00782107">
      <w:pPr>
        <w:ind w:firstLine="708"/>
      </w:pPr>
      <w:r>
        <w:t>Ninguna enfermedad anula el valor de una vida humana. La persona con alzhéimer sigue siendo sujeto de derechos, afectos y relaciones. Nuestro deber es garantizar que sea tratada con respeto, ternura y justicia, sin caer en el abandono ni en la sobreprotección.</w:t>
      </w:r>
    </w:p>
    <w:p w14:paraId="6CD22815" w14:textId="2F46858B" w:rsidR="00782107" w:rsidRPr="007E2EF0" w:rsidRDefault="00782107" w:rsidP="00782107">
      <w:pPr>
        <w:rPr>
          <w:b/>
          <w:bCs/>
        </w:rPr>
      </w:pPr>
      <w:r w:rsidRPr="007E2EF0">
        <w:rPr>
          <w:b/>
          <w:bCs/>
        </w:rPr>
        <w:t>2. Nos comprometemos con un cuidado humanizador</w:t>
      </w:r>
      <w:r w:rsidRPr="007E2EF0">
        <w:rPr>
          <w:b/>
          <w:bCs/>
        </w:rPr>
        <w:t>.</w:t>
      </w:r>
    </w:p>
    <w:p w14:paraId="654F45F9" w14:textId="77777777" w:rsidR="00782107" w:rsidRDefault="00782107" w:rsidP="00782107">
      <w:pPr>
        <w:ind w:firstLine="708"/>
      </w:pPr>
      <w:r>
        <w:t>El cuidado de quienes viven con alzhéimer debe ser integral: abarcando lo físico, lo emocional, lo espiritual y lo social. No basta con tratar síntomas; es imprescindible cultivar una presencia amorosa y generar entornos donde la persona se sienta reconocida y acompañada.</w:t>
      </w:r>
    </w:p>
    <w:p w14:paraId="5C413E84" w14:textId="3F7E0388" w:rsidR="00782107" w:rsidRPr="007E2EF0" w:rsidRDefault="00782107" w:rsidP="00782107">
      <w:pPr>
        <w:rPr>
          <w:b/>
          <w:bCs/>
        </w:rPr>
      </w:pPr>
      <w:r w:rsidRPr="007E2EF0">
        <w:rPr>
          <w:b/>
          <w:bCs/>
        </w:rPr>
        <w:t>3. Defendemos el derecho a una vida con sentido</w:t>
      </w:r>
      <w:r w:rsidRPr="007E2EF0">
        <w:rPr>
          <w:b/>
          <w:bCs/>
        </w:rPr>
        <w:t>.</w:t>
      </w:r>
    </w:p>
    <w:p w14:paraId="03F919F4" w14:textId="77777777" w:rsidR="00782107" w:rsidRDefault="00782107" w:rsidP="00782107">
      <w:pPr>
        <w:ind w:firstLine="708"/>
      </w:pPr>
      <w:r>
        <w:t>El alzhéimer plantea la pregunta radical: “¿Vale la pena vivir así?”. Nuestra respuesta es clara: sí, porque el sentido de la vida no depende únicamente de la memoria o de la autonomía, sino de la capacidad de dar y recibir amor. Nuestro compromiso es ayudar a encontrar ese sentido en cada etapa de la enfermedad.</w:t>
      </w:r>
    </w:p>
    <w:p w14:paraId="2D77BCD4" w14:textId="605A50AC" w:rsidR="00782107" w:rsidRPr="007E2EF0" w:rsidRDefault="00782107" w:rsidP="00782107">
      <w:pPr>
        <w:rPr>
          <w:b/>
          <w:bCs/>
        </w:rPr>
      </w:pPr>
      <w:r w:rsidRPr="007E2EF0">
        <w:rPr>
          <w:b/>
          <w:bCs/>
        </w:rPr>
        <w:t>4. Acompañamos y apoyamos a las familias y cuidadores</w:t>
      </w:r>
      <w:r w:rsidRPr="007E2EF0">
        <w:rPr>
          <w:b/>
          <w:bCs/>
        </w:rPr>
        <w:t>.</w:t>
      </w:r>
    </w:p>
    <w:p w14:paraId="65731F82" w14:textId="77777777" w:rsidR="00782107" w:rsidRDefault="00782107" w:rsidP="00782107">
      <w:pPr>
        <w:ind w:firstLine="708"/>
      </w:pPr>
      <w:r>
        <w:t>El alzhéimer afecta no solo a quien lo padece, sino a todo su entorno. Cuidar al cuidador es una responsabilidad compartida. Promovemos redes de apoyo, formación y espacios de desahogo para que ninguna familia afronte esta enfermedad en soledad.</w:t>
      </w:r>
    </w:p>
    <w:p w14:paraId="7D200881" w14:textId="03D5AF47" w:rsidR="00782107" w:rsidRPr="007E2EF0" w:rsidRDefault="00782107" w:rsidP="00782107">
      <w:pPr>
        <w:rPr>
          <w:b/>
          <w:bCs/>
        </w:rPr>
      </w:pPr>
      <w:r w:rsidRPr="007E2EF0">
        <w:rPr>
          <w:b/>
          <w:bCs/>
        </w:rPr>
        <w:t>5. Promovemos una sociedad comprometida con la inclusión</w:t>
      </w:r>
      <w:r w:rsidRPr="007E2EF0">
        <w:rPr>
          <w:b/>
          <w:bCs/>
        </w:rPr>
        <w:t>.</w:t>
      </w:r>
    </w:p>
    <w:p w14:paraId="1EEA9551" w14:textId="77777777" w:rsidR="00782107" w:rsidRDefault="00782107" w:rsidP="00782107">
      <w:pPr>
        <w:ind w:firstLine="708"/>
      </w:pPr>
      <w:r>
        <w:t>La humanización del cuidado del alzhéimer no es solo tarea de médicos y cuidadores, sino de toda la sociedad. Apostamos por comunidades amigables con la demencia, donde el respeto, la paciencia y la solidaridad sean los pilares de la convivencia.</w:t>
      </w:r>
    </w:p>
    <w:p w14:paraId="407F660B" w14:textId="37B1F3A3" w:rsidR="00782107" w:rsidRPr="007E2EF0" w:rsidRDefault="00782107" w:rsidP="00782107">
      <w:pPr>
        <w:rPr>
          <w:b/>
          <w:bCs/>
        </w:rPr>
      </w:pPr>
      <w:r w:rsidRPr="007E2EF0">
        <w:rPr>
          <w:b/>
          <w:bCs/>
        </w:rPr>
        <w:t xml:space="preserve">6. </w:t>
      </w:r>
      <w:r w:rsidRPr="007E2EF0">
        <w:rPr>
          <w:b/>
          <w:bCs/>
        </w:rPr>
        <w:t>Creemos y f</w:t>
      </w:r>
      <w:r w:rsidRPr="007E2EF0">
        <w:rPr>
          <w:b/>
          <w:bCs/>
        </w:rPr>
        <w:t>omentamos la investigación y la formación</w:t>
      </w:r>
      <w:r w:rsidRPr="007E2EF0">
        <w:rPr>
          <w:b/>
          <w:bCs/>
        </w:rPr>
        <w:t>.</w:t>
      </w:r>
    </w:p>
    <w:p w14:paraId="1A57FBD3" w14:textId="77777777" w:rsidR="00782107" w:rsidRDefault="00782107" w:rsidP="00782107">
      <w:pPr>
        <w:ind w:firstLine="708"/>
      </w:pPr>
      <w:r>
        <w:t>Solo desde el conocimiento y la sensibilización podemos mejorar la calidad de vida de las personas con alzhéimer. Apoyamos la investigación biomédica, psicológica y social, así como la formación de profesionales y voluntarios con una mirada humanizadora.</w:t>
      </w:r>
    </w:p>
    <w:p w14:paraId="64AD62DD" w14:textId="77777777" w:rsidR="00782107" w:rsidRDefault="00782107" w:rsidP="00782107">
      <w:pPr>
        <w:ind w:firstLine="708"/>
      </w:pPr>
      <w:r>
        <w:t>En estas jornadas, queremos renovar nuestro compromiso con una atención digna, compasiva y esperanzadora. El alzhéimer no define a la persona; lo que nos define es cómo elegimos acompañarla.</w:t>
      </w:r>
    </w:p>
    <w:p w14:paraId="6AC10D23" w14:textId="465370B7" w:rsidR="00782107" w:rsidRPr="00782107" w:rsidRDefault="00782107" w:rsidP="00782107">
      <w:pPr>
        <w:rPr>
          <w:sz w:val="20"/>
          <w:szCs w:val="18"/>
        </w:rPr>
      </w:pPr>
      <w:r w:rsidRPr="00782107">
        <w:rPr>
          <w:sz w:val="20"/>
          <w:szCs w:val="18"/>
        </w:rPr>
        <w:t>Centro de Humanización de la Salud San Camilo</w:t>
      </w:r>
      <w:r w:rsidRPr="00782107">
        <w:rPr>
          <w:sz w:val="20"/>
          <w:szCs w:val="18"/>
        </w:rPr>
        <w:t>, Tres Cantos, Madrid, 10 de abril 2025.</w:t>
      </w:r>
    </w:p>
    <w:sectPr w:rsidR="00782107" w:rsidRPr="00782107" w:rsidSect="0023144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3A9D2" w14:textId="77777777" w:rsidR="0047272A" w:rsidRDefault="0047272A" w:rsidP="0023144C">
      <w:pPr>
        <w:spacing w:after="0"/>
      </w:pPr>
      <w:r>
        <w:separator/>
      </w:r>
    </w:p>
  </w:endnote>
  <w:endnote w:type="continuationSeparator" w:id="0">
    <w:p w14:paraId="7D907EDC" w14:textId="77777777" w:rsidR="0047272A" w:rsidRDefault="0047272A" w:rsidP="00231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D5C9" w14:textId="77777777" w:rsidR="0047272A" w:rsidRDefault="0047272A" w:rsidP="0023144C">
      <w:pPr>
        <w:spacing w:after="0"/>
      </w:pPr>
      <w:r>
        <w:separator/>
      </w:r>
    </w:p>
  </w:footnote>
  <w:footnote w:type="continuationSeparator" w:id="0">
    <w:p w14:paraId="4F59D4F7" w14:textId="77777777" w:rsidR="0047272A" w:rsidRDefault="0047272A" w:rsidP="002314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CCDA7" w14:textId="4DBDDC4A" w:rsidR="0023144C" w:rsidRDefault="0023144C">
    <w:pPr>
      <w:pStyle w:val="Encabezado"/>
    </w:pPr>
    <w:r>
      <w:rPr>
        <w:noProof/>
      </w:rPr>
      <w:drawing>
        <wp:inline distT="0" distB="0" distL="0" distR="0" wp14:anchorId="07B8D77B" wp14:editId="5EC3F2FA">
          <wp:extent cx="1582491" cy="988397"/>
          <wp:effectExtent l="0" t="0" r="0" b="2540"/>
          <wp:docPr id="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431" cy="103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07"/>
    <w:rsid w:val="0015408E"/>
    <w:rsid w:val="0023144C"/>
    <w:rsid w:val="0047272A"/>
    <w:rsid w:val="00782107"/>
    <w:rsid w:val="007E2EF0"/>
    <w:rsid w:val="00826D67"/>
    <w:rsid w:val="00D91B5A"/>
    <w:rsid w:val="00DA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525E1"/>
  <w15:chartTrackingRefBased/>
  <w15:docId w15:val="{0C3583D3-096D-4B45-8016-A0376B5A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E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21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8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1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821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21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21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21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821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821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8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21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821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21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21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21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821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821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8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821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821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8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21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821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8210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210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8210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3144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3144C"/>
  </w:style>
  <w:style w:type="paragraph" w:styleId="Piedepgina">
    <w:name w:val="footer"/>
    <w:basedOn w:val="Normal"/>
    <w:link w:val="PiedepginaCar"/>
    <w:uiPriority w:val="99"/>
    <w:unhideWhenUsed/>
    <w:rsid w:val="0023144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JOSE-CARLOS</dc:creator>
  <cp:keywords/>
  <dc:description/>
  <cp:lastModifiedBy>JOSE-CARLOS</cp:lastModifiedBy>
  <cp:revision>3</cp:revision>
  <dcterms:created xsi:type="dcterms:W3CDTF">2025-03-07T11:42:00Z</dcterms:created>
  <dcterms:modified xsi:type="dcterms:W3CDTF">2025-03-07T11:51:00Z</dcterms:modified>
</cp:coreProperties>
</file>